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EE5" w:rsidRPr="00AA0FD2" w:rsidRDefault="00C73E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0FD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</w:t>
      </w:r>
      <w:r w:rsidRPr="00C73E14">
        <w:rPr>
          <w:rFonts w:ascii="Times New Roman" w:hAnsi="Times New Roman" w:cs="Times New Roman"/>
          <w:sz w:val="28"/>
          <w:szCs w:val="28"/>
        </w:rPr>
        <w:t>Экзаменационные</w:t>
      </w:r>
      <w:r w:rsidRPr="00AA0F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3E14">
        <w:rPr>
          <w:rFonts w:ascii="Times New Roman" w:hAnsi="Times New Roman" w:cs="Times New Roman"/>
          <w:sz w:val="28"/>
          <w:szCs w:val="28"/>
        </w:rPr>
        <w:t>вопросы</w:t>
      </w:r>
    </w:p>
    <w:p w:rsidR="0003347A" w:rsidRDefault="0003347A" w:rsidP="000334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70B49">
        <w:rPr>
          <w:rFonts w:ascii="Times New Roman" w:hAnsi="Times New Roman" w:cs="Times New Roman"/>
          <w:sz w:val="28"/>
          <w:szCs w:val="28"/>
        </w:rPr>
        <w:t>История становления  управления как науки</w:t>
      </w:r>
    </w:p>
    <w:p w:rsidR="0003347A" w:rsidRDefault="0003347A" w:rsidP="000334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Вклад </w:t>
      </w:r>
      <w:proofErr w:type="spellStart"/>
      <w:r w:rsidRPr="002D31DB">
        <w:rPr>
          <w:rFonts w:ascii="Times New Roman" w:hAnsi="Times New Roman" w:cs="Times New Roman"/>
          <w:sz w:val="28"/>
          <w:szCs w:val="28"/>
        </w:rPr>
        <w:t>Фредрика</w:t>
      </w:r>
      <w:proofErr w:type="spellEnd"/>
      <w:r w:rsidRPr="002D31DB">
        <w:rPr>
          <w:rFonts w:ascii="Times New Roman" w:hAnsi="Times New Roman" w:cs="Times New Roman"/>
          <w:sz w:val="28"/>
          <w:szCs w:val="28"/>
        </w:rPr>
        <w:t xml:space="preserve"> Тейлор</w:t>
      </w:r>
      <w:r>
        <w:rPr>
          <w:rFonts w:ascii="Times New Roman" w:hAnsi="Times New Roman" w:cs="Times New Roman"/>
          <w:sz w:val="28"/>
          <w:szCs w:val="28"/>
        </w:rPr>
        <w:t>а в формирование  «управления» как науки.</w:t>
      </w:r>
    </w:p>
    <w:p w:rsidR="0003347A" w:rsidRDefault="0003347A" w:rsidP="000334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командно-административного метода управления.</w:t>
      </w:r>
    </w:p>
    <w:p w:rsidR="0003347A" w:rsidRPr="00234CCF" w:rsidRDefault="0003347A" w:rsidP="000334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4CCF">
        <w:rPr>
          <w:rFonts w:ascii="Times New Roman" w:hAnsi="Times New Roman" w:cs="Times New Roman"/>
          <w:sz w:val="28"/>
          <w:szCs w:val="28"/>
        </w:rPr>
        <w:t>Как вы понимаете – рассмотрение производства как «</w:t>
      </w:r>
      <w:r w:rsidRPr="00234CCF">
        <w:rPr>
          <w:rFonts w:ascii="Times New Roman" w:hAnsi="Times New Roman" w:cs="Times New Roman"/>
          <w:b/>
          <w:sz w:val="28"/>
          <w:szCs w:val="28"/>
        </w:rPr>
        <w:t>социальной системы</w:t>
      </w:r>
      <w:r w:rsidRPr="00234CCF">
        <w:rPr>
          <w:rFonts w:ascii="Times New Roman" w:hAnsi="Times New Roman" w:cs="Times New Roman"/>
          <w:sz w:val="28"/>
          <w:szCs w:val="28"/>
        </w:rPr>
        <w:t>»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47A" w:rsidRDefault="0003347A" w:rsidP="000334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понятий проект и управление проектом.</w:t>
      </w:r>
    </w:p>
    <w:p w:rsidR="0003347A" w:rsidRDefault="0003347A" w:rsidP="000334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проектов.</w:t>
      </w:r>
    </w:p>
    <w:p w:rsidR="0003347A" w:rsidRDefault="0003347A" w:rsidP="000334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управления проектом.</w:t>
      </w:r>
    </w:p>
    <w:p w:rsidR="0003347A" w:rsidRDefault="0003347A" w:rsidP="000334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Стандарты</w:t>
      </w:r>
      <w:r w:rsidRPr="00470B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проектом.</w:t>
      </w:r>
    </w:p>
    <w:p w:rsidR="0003347A" w:rsidRDefault="0003347A" w:rsidP="000334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Менеджер проекта, выполняемая им функция.</w:t>
      </w:r>
    </w:p>
    <w:p w:rsidR="0003347A" w:rsidRDefault="0003347A" w:rsidP="000334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проекта.</w:t>
      </w:r>
    </w:p>
    <w:p w:rsidR="0003347A" w:rsidRDefault="0003347A" w:rsidP="000334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проекта.</w:t>
      </w:r>
    </w:p>
    <w:p w:rsidR="0003347A" w:rsidRDefault="0003347A" w:rsidP="000334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такие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стэйкхолдеры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3347A" w:rsidRDefault="0003347A" w:rsidP="000334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Жизненный цикл проекта, его стадии и этапы.</w:t>
      </w:r>
    </w:p>
    <w:p w:rsidR="0003347A" w:rsidRDefault="0003347A" w:rsidP="000334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Составление обзора проекта, его роль?</w:t>
      </w:r>
    </w:p>
    <w:p w:rsidR="0003347A" w:rsidRPr="00BB24B3" w:rsidRDefault="0003347A" w:rsidP="000334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Определение целей проекта. Применение метода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B24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B24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B24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B24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B24B3">
        <w:rPr>
          <w:rFonts w:ascii="Times New Roman" w:hAnsi="Times New Roman" w:cs="Times New Roman"/>
          <w:sz w:val="28"/>
          <w:szCs w:val="28"/>
        </w:rPr>
        <w:t>.</w:t>
      </w:r>
    </w:p>
    <w:p w:rsidR="0003347A" w:rsidRDefault="0003347A" w:rsidP="000334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 проекта на примере проведения научной конференции.</w:t>
      </w:r>
    </w:p>
    <w:p w:rsidR="0003347A" w:rsidRDefault="0003347A" w:rsidP="000334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Представить этапы определения заданий по проекту, на примере проведения конференции.</w:t>
      </w:r>
    </w:p>
    <w:p w:rsidR="0003347A" w:rsidRDefault="0003347A" w:rsidP="000334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дает метод СРРЗ (схема разбиения на рабочие задания)?</w:t>
      </w:r>
    </w:p>
    <w:p w:rsidR="0003347A" w:rsidRDefault="0003347A" w:rsidP="000334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Показать процедуру построения СРРЗ, состоящую</w:t>
      </w:r>
      <w:r w:rsidRPr="007B1E0F">
        <w:rPr>
          <w:rFonts w:ascii="Times New Roman" w:hAnsi="Times New Roman" w:cs="Times New Roman"/>
          <w:sz w:val="28"/>
          <w:szCs w:val="28"/>
        </w:rPr>
        <w:t xml:space="preserve"> из пяти этапов</w:t>
      </w:r>
      <w:r>
        <w:rPr>
          <w:rFonts w:ascii="Times New Roman" w:hAnsi="Times New Roman" w:cs="Times New Roman"/>
          <w:sz w:val="28"/>
          <w:szCs w:val="28"/>
        </w:rPr>
        <w:t>, на примере проведения конференции.</w:t>
      </w:r>
    </w:p>
    <w:p w:rsidR="0003347A" w:rsidRDefault="0003347A" w:rsidP="000334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Необходимость создания СРРЗ  для успешной реализации проекта.</w:t>
      </w:r>
    </w:p>
    <w:p w:rsidR="0003347A" w:rsidRDefault="0003347A" w:rsidP="000334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39D1">
        <w:rPr>
          <w:rFonts w:ascii="Times New Roman" w:hAnsi="Times New Roman" w:cs="Times New Roman"/>
          <w:sz w:val="28"/>
          <w:szCs w:val="28"/>
        </w:rPr>
        <w:t>Оценка времени выполнения задания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47A" w:rsidRDefault="0003347A" w:rsidP="000334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Методы, применяемые для составления расписания.</w:t>
      </w:r>
    </w:p>
    <w:p w:rsidR="0003347A" w:rsidRDefault="0003347A" w:rsidP="000334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Оптимистическое время выполнения задания.</w:t>
      </w:r>
    </w:p>
    <w:p w:rsidR="0003347A" w:rsidRDefault="0003347A" w:rsidP="000334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Пессимистическое время выполнения задания.</w:t>
      </w:r>
    </w:p>
    <w:p w:rsidR="0003347A" w:rsidRDefault="0003347A" w:rsidP="000334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 расчета среднего времени выполнения задания.</w:t>
      </w:r>
    </w:p>
    <w:p w:rsidR="0003347A" w:rsidRDefault="0003347A" w:rsidP="000334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времени для выполнения заданий для проекта планирования конференции.</w:t>
      </w:r>
    </w:p>
    <w:p w:rsidR="0003347A" w:rsidRDefault="0003347A" w:rsidP="000334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Оценка затрат  на задания.</w:t>
      </w:r>
    </w:p>
    <w:p w:rsidR="0003347A" w:rsidRDefault="0003347A" w:rsidP="000334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 </w:t>
      </w:r>
      <w:r w:rsidRPr="000F35C6">
        <w:rPr>
          <w:rFonts w:ascii="Times New Roman" w:hAnsi="Times New Roman" w:cs="Times New Roman"/>
          <w:sz w:val="28"/>
          <w:szCs w:val="28"/>
        </w:rPr>
        <w:t xml:space="preserve"> критического пути (МКП), для определения последовательности одновременно выполняемых заданий</w:t>
      </w:r>
      <w:r>
        <w:rPr>
          <w:rFonts w:ascii="Times New Roman" w:hAnsi="Times New Roman" w:cs="Times New Roman"/>
          <w:sz w:val="28"/>
          <w:szCs w:val="28"/>
        </w:rPr>
        <w:t>, на примере проведения конференции.</w:t>
      </w:r>
    </w:p>
    <w:p w:rsidR="0003347A" w:rsidRDefault="0003347A" w:rsidP="000334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Методы составления диаграммы приоритетов.</w:t>
      </w:r>
    </w:p>
    <w:p w:rsidR="0003347A" w:rsidRDefault="0003347A" w:rsidP="000334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Составить схему</w:t>
      </w:r>
      <w:r w:rsidRPr="006E7CAF">
        <w:rPr>
          <w:rFonts w:ascii="Times New Roman" w:hAnsi="Times New Roman" w:cs="Times New Roman"/>
          <w:sz w:val="28"/>
          <w:szCs w:val="28"/>
        </w:rPr>
        <w:t xml:space="preserve"> планирования конференции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3E14" w:rsidRPr="007C244E" w:rsidRDefault="0003347A" w:rsidP="007C24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7C244E" w:rsidRPr="007C244E">
        <w:rPr>
          <w:rFonts w:ascii="Times New Roman" w:hAnsi="Times New Roman"/>
          <w:sz w:val="28"/>
          <w:szCs w:val="28"/>
        </w:rPr>
        <w:t>3</w:t>
      </w:r>
      <w:r w:rsidR="00C73E14" w:rsidRPr="007C244E">
        <w:rPr>
          <w:rFonts w:ascii="Times New Roman" w:hAnsi="Times New Roman"/>
          <w:sz w:val="28"/>
          <w:szCs w:val="28"/>
        </w:rPr>
        <w:t>1. Дать определение понятию «критический путь»  при выполнении проекта</w:t>
      </w:r>
    </w:p>
    <w:p w:rsidR="00C73E14" w:rsidRPr="007C244E" w:rsidRDefault="00622BEF" w:rsidP="007C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244E">
        <w:rPr>
          <w:rFonts w:ascii="Times New Roman" w:hAnsi="Times New Roman"/>
          <w:sz w:val="28"/>
          <w:szCs w:val="28"/>
        </w:rPr>
        <w:t>32. Определите</w:t>
      </w:r>
      <w:r w:rsidR="00C73E14" w:rsidRPr="007C244E">
        <w:rPr>
          <w:rFonts w:ascii="Times New Roman" w:hAnsi="Times New Roman"/>
          <w:sz w:val="28"/>
          <w:szCs w:val="28"/>
        </w:rPr>
        <w:t xml:space="preserve"> критический путь для своего проекта.</w:t>
      </w:r>
    </w:p>
    <w:p w:rsidR="00C73E14" w:rsidRPr="007C244E" w:rsidRDefault="00C73E14" w:rsidP="007C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244E">
        <w:rPr>
          <w:rFonts w:ascii="Times New Roman" w:hAnsi="Times New Roman"/>
          <w:sz w:val="28"/>
          <w:szCs w:val="28"/>
        </w:rPr>
        <w:t xml:space="preserve">33. </w:t>
      </w:r>
      <w:r w:rsidR="00622BEF" w:rsidRPr="007C244E">
        <w:rPr>
          <w:rFonts w:ascii="Times New Roman" w:hAnsi="Times New Roman"/>
          <w:sz w:val="28"/>
          <w:szCs w:val="28"/>
        </w:rPr>
        <w:t>Построить схему планирования своего проекта, используя ES, LS, EF, LF.</w:t>
      </w:r>
    </w:p>
    <w:p w:rsidR="004646AB" w:rsidRPr="007C244E" w:rsidRDefault="00622BEF" w:rsidP="007C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244E">
        <w:rPr>
          <w:rFonts w:ascii="Times New Roman" w:hAnsi="Times New Roman"/>
          <w:sz w:val="28"/>
          <w:szCs w:val="28"/>
        </w:rPr>
        <w:t>34. Что такое техническое задание проекта и</w:t>
      </w:r>
      <w:r w:rsidR="004646AB" w:rsidRPr="007C244E">
        <w:rPr>
          <w:rFonts w:ascii="Times New Roman" w:hAnsi="Times New Roman"/>
          <w:sz w:val="28"/>
          <w:szCs w:val="28"/>
        </w:rPr>
        <w:t xml:space="preserve"> его значение для выполнения проекта.</w:t>
      </w:r>
    </w:p>
    <w:p w:rsidR="00622BEF" w:rsidRPr="007C244E" w:rsidRDefault="004646AB" w:rsidP="007C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244E">
        <w:rPr>
          <w:rFonts w:ascii="Times New Roman" w:hAnsi="Times New Roman"/>
          <w:sz w:val="28"/>
          <w:szCs w:val="28"/>
        </w:rPr>
        <w:t>35. Как  подготовить техническое задание проекта</w:t>
      </w:r>
    </w:p>
    <w:p w:rsidR="00622BEF" w:rsidRPr="007C244E" w:rsidRDefault="004646AB" w:rsidP="007C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244E">
        <w:rPr>
          <w:rFonts w:ascii="Times New Roman" w:hAnsi="Times New Roman"/>
          <w:sz w:val="28"/>
          <w:szCs w:val="28"/>
        </w:rPr>
        <w:t>36</w:t>
      </w:r>
      <w:r w:rsidR="00622BEF" w:rsidRPr="007C244E">
        <w:rPr>
          <w:rFonts w:ascii="Times New Roman" w:hAnsi="Times New Roman"/>
          <w:sz w:val="28"/>
          <w:szCs w:val="28"/>
        </w:rPr>
        <w:t>. Как вы понимаете «формат проекта», его составные части.</w:t>
      </w:r>
    </w:p>
    <w:p w:rsidR="004646AB" w:rsidRPr="007C244E" w:rsidRDefault="004646AB" w:rsidP="007C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244E">
        <w:rPr>
          <w:rFonts w:ascii="Times New Roman" w:hAnsi="Times New Roman"/>
          <w:sz w:val="28"/>
          <w:szCs w:val="28"/>
        </w:rPr>
        <w:t>37. Что такое смета проекта: его недооценка и переоценка</w:t>
      </w:r>
    </w:p>
    <w:p w:rsidR="00622BEF" w:rsidRPr="007C244E" w:rsidRDefault="004646AB" w:rsidP="007C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244E">
        <w:rPr>
          <w:rFonts w:ascii="Times New Roman" w:hAnsi="Times New Roman"/>
          <w:sz w:val="28"/>
          <w:szCs w:val="28"/>
        </w:rPr>
        <w:t>38</w:t>
      </w:r>
      <w:r w:rsidR="00622BEF" w:rsidRPr="007C244E">
        <w:rPr>
          <w:rFonts w:ascii="Times New Roman" w:hAnsi="Times New Roman"/>
          <w:sz w:val="28"/>
          <w:szCs w:val="28"/>
        </w:rPr>
        <w:t>. Составить смету доходов и расходов для своего проекта.</w:t>
      </w:r>
    </w:p>
    <w:p w:rsidR="00622BEF" w:rsidRPr="007C244E" w:rsidRDefault="004646AB" w:rsidP="007C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244E">
        <w:rPr>
          <w:rFonts w:ascii="Times New Roman" w:hAnsi="Times New Roman"/>
          <w:sz w:val="28"/>
          <w:szCs w:val="28"/>
        </w:rPr>
        <w:t>39</w:t>
      </w:r>
      <w:r w:rsidR="005237C0" w:rsidRPr="007C244E">
        <w:rPr>
          <w:rFonts w:ascii="Times New Roman" w:hAnsi="Times New Roman"/>
          <w:sz w:val="28"/>
          <w:szCs w:val="28"/>
        </w:rPr>
        <w:t>.  Роль проектного менеджера для  реализации проекта, критерии его отбора.</w:t>
      </w:r>
    </w:p>
    <w:p w:rsidR="00936A4D" w:rsidRPr="007C244E" w:rsidRDefault="00936A4D" w:rsidP="007C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244E">
        <w:rPr>
          <w:rFonts w:ascii="Times New Roman" w:hAnsi="Times New Roman"/>
          <w:sz w:val="28"/>
          <w:szCs w:val="28"/>
        </w:rPr>
        <w:t xml:space="preserve">40. Какими знаниями должен обладать руководитель проекта по </w:t>
      </w:r>
      <w:proofErr w:type="spellStart"/>
      <w:r w:rsidRPr="007C244E">
        <w:rPr>
          <w:rFonts w:ascii="Times New Roman" w:hAnsi="Times New Roman"/>
          <w:sz w:val="28"/>
          <w:szCs w:val="28"/>
        </w:rPr>
        <w:t>Керзнеру</w:t>
      </w:r>
      <w:proofErr w:type="spellEnd"/>
      <w:r w:rsidRPr="007C244E">
        <w:rPr>
          <w:rFonts w:ascii="Times New Roman" w:hAnsi="Times New Roman"/>
          <w:sz w:val="28"/>
          <w:szCs w:val="28"/>
        </w:rPr>
        <w:t>(1982).</w:t>
      </w:r>
    </w:p>
    <w:p w:rsidR="00936A4D" w:rsidRPr="007C244E" w:rsidRDefault="00936A4D" w:rsidP="007C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244E">
        <w:rPr>
          <w:rFonts w:ascii="Times New Roman" w:hAnsi="Times New Roman"/>
          <w:sz w:val="28"/>
          <w:szCs w:val="28"/>
        </w:rPr>
        <w:t>41. Какими качествами должен обладать проектный менеджер при работе с людьми.</w:t>
      </w:r>
    </w:p>
    <w:p w:rsidR="00936A4D" w:rsidRPr="007C244E" w:rsidRDefault="00936A4D" w:rsidP="007C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244E">
        <w:rPr>
          <w:rFonts w:ascii="Times New Roman" w:hAnsi="Times New Roman"/>
          <w:sz w:val="28"/>
          <w:szCs w:val="28"/>
        </w:rPr>
        <w:t xml:space="preserve">42. Кто такой «формальный лидер» по </w:t>
      </w:r>
      <w:proofErr w:type="spellStart"/>
      <w:r w:rsidRPr="007C244E">
        <w:rPr>
          <w:rFonts w:ascii="Times New Roman" w:hAnsi="Times New Roman"/>
          <w:sz w:val="28"/>
          <w:szCs w:val="28"/>
        </w:rPr>
        <w:t>Минтцбергу</w:t>
      </w:r>
      <w:proofErr w:type="spellEnd"/>
      <w:r w:rsidRPr="007C244E">
        <w:rPr>
          <w:rFonts w:ascii="Times New Roman" w:hAnsi="Times New Roman"/>
          <w:sz w:val="28"/>
          <w:szCs w:val="28"/>
        </w:rPr>
        <w:t xml:space="preserve"> (1973).</w:t>
      </w:r>
    </w:p>
    <w:p w:rsidR="005237C0" w:rsidRPr="007C244E" w:rsidRDefault="00936A4D" w:rsidP="007C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244E">
        <w:rPr>
          <w:rFonts w:ascii="Times New Roman" w:hAnsi="Times New Roman"/>
          <w:sz w:val="28"/>
          <w:szCs w:val="28"/>
        </w:rPr>
        <w:t>43</w:t>
      </w:r>
      <w:r w:rsidR="005237C0" w:rsidRPr="007C244E">
        <w:rPr>
          <w:rFonts w:ascii="Times New Roman" w:hAnsi="Times New Roman"/>
          <w:sz w:val="28"/>
          <w:szCs w:val="28"/>
        </w:rPr>
        <w:t>. Определение требований к персоналу, покажите критерии отбора рабочей группы.</w:t>
      </w:r>
    </w:p>
    <w:p w:rsidR="00CB518D" w:rsidRPr="007C244E" w:rsidRDefault="00CB518D" w:rsidP="007C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244E">
        <w:rPr>
          <w:rFonts w:ascii="Times New Roman" w:hAnsi="Times New Roman"/>
          <w:sz w:val="28"/>
          <w:szCs w:val="28"/>
        </w:rPr>
        <w:t xml:space="preserve">44. </w:t>
      </w:r>
      <w:bookmarkStart w:id="0" w:name="Heading106"/>
      <w:bookmarkStart w:id="1" w:name="_Toc173361892"/>
      <w:r w:rsidR="004E661F" w:rsidRPr="007C244E">
        <w:rPr>
          <w:rFonts w:ascii="Times New Roman" w:hAnsi="Times New Roman"/>
          <w:sz w:val="28"/>
          <w:szCs w:val="28"/>
        </w:rPr>
        <w:t>Покажите становление и эволюцию</w:t>
      </w:r>
      <w:r w:rsidRPr="007C244E">
        <w:rPr>
          <w:rFonts w:ascii="Times New Roman" w:hAnsi="Times New Roman"/>
          <w:sz w:val="28"/>
          <w:szCs w:val="28"/>
        </w:rPr>
        <w:t xml:space="preserve"> рабочей группы</w:t>
      </w:r>
      <w:bookmarkEnd w:id="0"/>
      <w:bookmarkEnd w:id="1"/>
    </w:p>
    <w:p w:rsidR="00BB4B17" w:rsidRPr="007C244E" w:rsidRDefault="00BB4B17" w:rsidP="007C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244E">
        <w:rPr>
          <w:rFonts w:ascii="Times New Roman" w:hAnsi="Times New Roman"/>
          <w:sz w:val="28"/>
          <w:szCs w:val="28"/>
        </w:rPr>
        <w:t xml:space="preserve">45. </w:t>
      </w:r>
      <w:bookmarkStart w:id="2" w:name="Heading107"/>
      <w:bookmarkStart w:id="3" w:name="_Toc173361893"/>
      <w:r w:rsidR="004E661F" w:rsidRPr="007C244E">
        <w:rPr>
          <w:rFonts w:ascii="Times New Roman" w:hAnsi="Times New Roman"/>
          <w:sz w:val="28"/>
          <w:szCs w:val="28"/>
        </w:rPr>
        <w:t>Какие факторы, препятствуют</w:t>
      </w:r>
      <w:r w:rsidRPr="007C244E">
        <w:rPr>
          <w:rFonts w:ascii="Times New Roman" w:hAnsi="Times New Roman"/>
          <w:sz w:val="28"/>
          <w:szCs w:val="28"/>
        </w:rPr>
        <w:t xml:space="preserve"> эффективному общению</w:t>
      </w:r>
      <w:bookmarkEnd w:id="2"/>
      <w:bookmarkEnd w:id="3"/>
      <w:r w:rsidRPr="007C244E">
        <w:rPr>
          <w:rFonts w:ascii="Times New Roman" w:hAnsi="Times New Roman"/>
          <w:sz w:val="28"/>
          <w:szCs w:val="28"/>
        </w:rPr>
        <w:t xml:space="preserve"> членам рабочей группы по </w:t>
      </w:r>
      <w:proofErr w:type="spellStart"/>
      <w:r w:rsidRPr="007C244E">
        <w:rPr>
          <w:rFonts w:ascii="Times New Roman" w:hAnsi="Times New Roman"/>
          <w:sz w:val="28"/>
          <w:szCs w:val="28"/>
        </w:rPr>
        <w:t>Болтону</w:t>
      </w:r>
      <w:proofErr w:type="spellEnd"/>
      <w:r w:rsidRPr="007C244E">
        <w:rPr>
          <w:rFonts w:ascii="Times New Roman" w:hAnsi="Times New Roman"/>
          <w:sz w:val="28"/>
          <w:szCs w:val="28"/>
        </w:rPr>
        <w:t>.</w:t>
      </w:r>
    </w:p>
    <w:p w:rsidR="00BB4B17" w:rsidRPr="007C244E" w:rsidRDefault="00BB4B17" w:rsidP="007C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244E">
        <w:rPr>
          <w:rFonts w:ascii="Times New Roman" w:hAnsi="Times New Roman"/>
          <w:sz w:val="28"/>
          <w:szCs w:val="28"/>
        </w:rPr>
        <w:t xml:space="preserve">46. </w:t>
      </w:r>
      <w:r w:rsidR="004E661F" w:rsidRPr="007C244E">
        <w:rPr>
          <w:rFonts w:ascii="Times New Roman" w:hAnsi="Times New Roman"/>
          <w:sz w:val="28"/>
          <w:szCs w:val="28"/>
        </w:rPr>
        <w:t>Предложить ф</w:t>
      </w:r>
      <w:r w:rsidRPr="007C244E">
        <w:rPr>
          <w:rFonts w:ascii="Times New Roman" w:hAnsi="Times New Roman"/>
          <w:sz w:val="28"/>
          <w:szCs w:val="28"/>
        </w:rPr>
        <w:t>акторы, которые позволяют сплотить членов рабочей группы.</w:t>
      </w:r>
    </w:p>
    <w:p w:rsidR="005237C0" w:rsidRPr="007C244E" w:rsidRDefault="00BB4B17" w:rsidP="007C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244E">
        <w:rPr>
          <w:rFonts w:ascii="Times New Roman" w:hAnsi="Times New Roman"/>
          <w:sz w:val="28"/>
          <w:szCs w:val="28"/>
        </w:rPr>
        <w:t>47</w:t>
      </w:r>
      <w:r w:rsidR="005237C0" w:rsidRPr="007C244E">
        <w:rPr>
          <w:rFonts w:ascii="Times New Roman" w:hAnsi="Times New Roman"/>
          <w:sz w:val="28"/>
          <w:szCs w:val="28"/>
        </w:rPr>
        <w:t>.</w:t>
      </w:r>
      <w:bookmarkStart w:id="4" w:name="Heading90"/>
      <w:bookmarkStart w:id="5" w:name="_Toc173361876"/>
      <w:r w:rsidR="004E661F" w:rsidRPr="007C244E">
        <w:rPr>
          <w:rFonts w:ascii="Times New Roman" w:hAnsi="Times New Roman"/>
          <w:sz w:val="28"/>
          <w:szCs w:val="28"/>
        </w:rPr>
        <w:t>Объясните организацию</w:t>
      </w:r>
      <w:r w:rsidR="005237C0" w:rsidRPr="007C244E">
        <w:rPr>
          <w:rFonts w:ascii="Times New Roman" w:hAnsi="Times New Roman"/>
          <w:sz w:val="28"/>
          <w:szCs w:val="28"/>
        </w:rPr>
        <w:t xml:space="preserve"> проекта и выделение рабочих площадей.</w:t>
      </w:r>
      <w:bookmarkEnd w:id="4"/>
      <w:bookmarkEnd w:id="5"/>
      <w:r w:rsidR="005237C0" w:rsidRPr="007C244E">
        <w:rPr>
          <w:rFonts w:ascii="Times New Roman" w:hAnsi="Times New Roman"/>
          <w:sz w:val="28"/>
          <w:szCs w:val="28"/>
        </w:rPr>
        <w:t xml:space="preserve"> </w:t>
      </w:r>
    </w:p>
    <w:p w:rsidR="00936A4D" w:rsidRPr="007C244E" w:rsidRDefault="00BB4B17" w:rsidP="007C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244E">
        <w:rPr>
          <w:rFonts w:ascii="Times New Roman" w:hAnsi="Times New Roman"/>
          <w:sz w:val="28"/>
          <w:szCs w:val="28"/>
        </w:rPr>
        <w:t>48</w:t>
      </w:r>
      <w:r w:rsidR="00936A4D" w:rsidRPr="007C244E">
        <w:rPr>
          <w:rFonts w:ascii="Times New Roman" w:hAnsi="Times New Roman"/>
          <w:sz w:val="28"/>
          <w:szCs w:val="28"/>
        </w:rPr>
        <w:t xml:space="preserve">. </w:t>
      </w:r>
      <w:r w:rsidR="00CB518D" w:rsidRPr="007C244E">
        <w:rPr>
          <w:rFonts w:ascii="Times New Roman" w:hAnsi="Times New Roman"/>
          <w:sz w:val="28"/>
          <w:szCs w:val="28"/>
        </w:rPr>
        <w:t>Как начинается реализация проекта, что такое пакеты рабочих заданий.</w:t>
      </w:r>
    </w:p>
    <w:p w:rsidR="00CB518D" w:rsidRPr="007C244E" w:rsidRDefault="00BB4B17" w:rsidP="007C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244E">
        <w:rPr>
          <w:rFonts w:ascii="Times New Roman" w:hAnsi="Times New Roman"/>
          <w:sz w:val="28"/>
          <w:szCs w:val="28"/>
        </w:rPr>
        <w:t>49</w:t>
      </w:r>
      <w:r w:rsidR="00CB518D" w:rsidRPr="007C244E">
        <w:rPr>
          <w:rFonts w:ascii="Times New Roman" w:hAnsi="Times New Roman"/>
          <w:sz w:val="28"/>
          <w:szCs w:val="28"/>
        </w:rPr>
        <w:t>. Составить пакеты рабочих заданий для своего проекта.</w:t>
      </w:r>
    </w:p>
    <w:p w:rsidR="00CB518D" w:rsidRPr="007C244E" w:rsidRDefault="00BB4B17" w:rsidP="007C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244E">
        <w:rPr>
          <w:rFonts w:ascii="Times New Roman" w:hAnsi="Times New Roman"/>
          <w:sz w:val="28"/>
          <w:szCs w:val="28"/>
        </w:rPr>
        <w:t>50</w:t>
      </w:r>
      <w:r w:rsidR="00CB518D" w:rsidRPr="007C244E">
        <w:rPr>
          <w:rFonts w:ascii="Times New Roman" w:hAnsi="Times New Roman"/>
          <w:sz w:val="28"/>
          <w:szCs w:val="28"/>
        </w:rPr>
        <w:t>. Составить график работ для выполнения пакета рабочих заданий.</w:t>
      </w:r>
    </w:p>
    <w:p w:rsidR="00CB518D" w:rsidRPr="007C244E" w:rsidRDefault="00BB4B17" w:rsidP="007C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244E">
        <w:rPr>
          <w:rFonts w:ascii="Times New Roman" w:hAnsi="Times New Roman"/>
          <w:sz w:val="28"/>
          <w:szCs w:val="28"/>
        </w:rPr>
        <w:t>51</w:t>
      </w:r>
      <w:r w:rsidR="00CB518D" w:rsidRPr="007C244E">
        <w:rPr>
          <w:rFonts w:ascii="Times New Roman" w:hAnsi="Times New Roman"/>
          <w:sz w:val="28"/>
          <w:szCs w:val="28"/>
        </w:rPr>
        <w:t>.</w:t>
      </w:r>
      <w:r w:rsidRPr="007C244E">
        <w:rPr>
          <w:rFonts w:ascii="Times New Roman" w:hAnsi="Times New Roman"/>
          <w:sz w:val="28"/>
          <w:szCs w:val="28"/>
        </w:rPr>
        <w:t xml:space="preserve"> </w:t>
      </w:r>
      <w:r w:rsidR="004E661F" w:rsidRPr="007C244E">
        <w:rPr>
          <w:rFonts w:ascii="Times New Roman" w:hAnsi="Times New Roman"/>
          <w:sz w:val="28"/>
          <w:szCs w:val="28"/>
        </w:rPr>
        <w:t>Показать р</w:t>
      </w:r>
      <w:r w:rsidRPr="007C244E">
        <w:rPr>
          <w:rFonts w:ascii="Times New Roman" w:hAnsi="Times New Roman"/>
          <w:sz w:val="28"/>
          <w:szCs w:val="28"/>
        </w:rPr>
        <w:t>оль совещаний для эффективного выполнения проекта.</w:t>
      </w:r>
    </w:p>
    <w:p w:rsidR="00BB4B17" w:rsidRPr="007C244E" w:rsidRDefault="00BB4B17" w:rsidP="007C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244E">
        <w:rPr>
          <w:rFonts w:ascii="Times New Roman" w:hAnsi="Times New Roman"/>
          <w:sz w:val="28"/>
          <w:szCs w:val="28"/>
        </w:rPr>
        <w:t>52. Средства контроля для успешного завершения проекта.</w:t>
      </w:r>
    </w:p>
    <w:p w:rsidR="00BB4B17" w:rsidRPr="007C244E" w:rsidRDefault="008B6F3B" w:rsidP="007C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244E">
        <w:rPr>
          <w:rFonts w:ascii="Times New Roman" w:hAnsi="Times New Roman"/>
          <w:sz w:val="28"/>
          <w:szCs w:val="28"/>
        </w:rPr>
        <w:t>53. Роль средств контроля для реализации проекта в срок.</w:t>
      </w:r>
    </w:p>
    <w:p w:rsidR="008B6F3B" w:rsidRPr="007C244E" w:rsidRDefault="008B6F3B" w:rsidP="007C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244E">
        <w:rPr>
          <w:rFonts w:ascii="Times New Roman" w:hAnsi="Times New Roman"/>
          <w:sz w:val="28"/>
          <w:szCs w:val="28"/>
        </w:rPr>
        <w:t xml:space="preserve">54. </w:t>
      </w:r>
      <w:r w:rsidR="004E661F" w:rsidRPr="007C244E">
        <w:rPr>
          <w:rFonts w:ascii="Times New Roman" w:hAnsi="Times New Roman"/>
          <w:sz w:val="28"/>
          <w:szCs w:val="28"/>
        </w:rPr>
        <w:t>Предложить о</w:t>
      </w:r>
      <w:r w:rsidRPr="007C244E">
        <w:rPr>
          <w:rFonts w:ascii="Times New Roman" w:hAnsi="Times New Roman"/>
          <w:sz w:val="28"/>
          <w:szCs w:val="28"/>
        </w:rPr>
        <w:t>тчет об отклонениях проекта от плана.</w:t>
      </w:r>
    </w:p>
    <w:p w:rsidR="008B6F3B" w:rsidRPr="007C244E" w:rsidRDefault="008B6F3B" w:rsidP="007C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244E">
        <w:rPr>
          <w:rFonts w:ascii="Times New Roman" w:hAnsi="Times New Roman"/>
          <w:sz w:val="28"/>
          <w:szCs w:val="28"/>
        </w:rPr>
        <w:t xml:space="preserve">55. </w:t>
      </w:r>
      <w:r w:rsidR="004E661F" w:rsidRPr="007C244E">
        <w:rPr>
          <w:rFonts w:ascii="Times New Roman" w:hAnsi="Times New Roman"/>
          <w:sz w:val="28"/>
          <w:szCs w:val="28"/>
        </w:rPr>
        <w:t>Объяснить г</w:t>
      </w:r>
      <w:r w:rsidRPr="007C244E">
        <w:rPr>
          <w:rFonts w:ascii="Times New Roman" w:hAnsi="Times New Roman"/>
          <w:sz w:val="28"/>
          <w:szCs w:val="28"/>
        </w:rPr>
        <w:t xml:space="preserve">рафический способ отчета об отклонениях проекта от плана, диаграмма </w:t>
      </w:r>
      <w:proofErr w:type="spellStart"/>
      <w:r w:rsidRPr="007C244E">
        <w:rPr>
          <w:rFonts w:ascii="Times New Roman" w:hAnsi="Times New Roman"/>
          <w:sz w:val="28"/>
          <w:szCs w:val="28"/>
        </w:rPr>
        <w:t>Ганта</w:t>
      </w:r>
      <w:proofErr w:type="spellEnd"/>
      <w:r w:rsidRPr="007C244E">
        <w:rPr>
          <w:rFonts w:ascii="Times New Roman" w:hAnsi="Times New Roman"/>
          <w:sz w:val="28"/>
          <w:szCs w:val="28"/>
        </w:rPr>
        <w:t>.</w:t>
      </w:r>
    </w:p>
    <w:p w:rsidR="004E661F" w:rsidRPr="007C244E" w:rsidRDefault="008B6F3B" w:rsidP="007C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244E">
        <w:rPr>
          <w:rFonts w:ascii="Times New Roman" w:hAnsi="Times New Roman"/>
          <w:sz w:val="28"/>
          <w:szCs w:val="28"/>
        </w:rPr>
        <w:t xml:space="preserve">56. </w:t>
      </w:r>
      <w:bookmarkStart w:id="6" w:name="Heading128"/>
      <w:bookmarkStart w:id="7" w:name="_Toc173361910"/>
      <w:r w:rsidR="004E661F" w:rsidRPr="007C244E">
        <w:rPr>
          <w:rFonts w:ascii="Times New Roman" w:hAnsi="Times New Roman"/>
          <w:sz w:val="28"/>
          <w:szCs w:val="28"/>
        </w:rPr>
        <w:t>Предложить способы ликвидации отставания работ от графика</w:t>
      </w:r>
      <w:bookmarkEnd w:id="6"/>
      <w:bookmarkEnd w:id="7"/>
      <w:r w:rsidR="004E661F" w:rsidRPr="007C244E">
        <w:rPr>
          <w:rFonts w:ascii="Times New Roman" w:hAnsi="Times New Roman"/>
          <w:sz w:val="28"/>
          <w:szCs w:val="28"/>
        </w:rPr>
        <w:t>.</w:t>
      </w:r>
    </w:p>
    <w:p w:rsidR="004E661F" w:rsidRPr="007C244E" w:rsidRDefault="004E661F" w:rsidP="007C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244E">
        <w:rPr>
          <w:rFonts w:ascii="Times New Roman" w:hAnsi="Times New Roman"/>
          <w:sz w:val="28"/>
          <w:szCs w:val="28"/>
        </w:rPr>
        <w:t xml:space="preserve">57. </w:t>
      </w:r>
      <w:r w:rsidR="00AB2549" w:rsidRPr="007C244E">
        <w:rPr>
          <w:rFonts w:ascii="Times New Roman" w:hAnsi="Times New Roman"/>
          <w:sz w:val="28"/>
          <w:szCs w:val="28"/>
        </w:rPr>
        <w:t>Какие стадии включает процесс завершения проекта.</w:t>
      </w:r>
    </w:p>
    <w:p w:rsidR="00AB2549" w:rsidRPr="007C244E" w:rsidRDefault="00AB2549" w:rsidP="007C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244E">
        <w:rPr>
          <w:rFonts w:ascii="Times New Roman" w:hAnsi="Times New Roman"/>
          <w:sz w:val="28"/>
          <w:szCs w:val="28"/>
        </w:rPr>
        <w:t>58. Охарактеризуйте три типа окончания проекта.</w:t>
      </w:r>
    </w:p>
    <w:p w:rsidR="00AB2549" w:rsidRPr="007C244E" w:rsidRDefault="00AB2549" w:rsidP="007C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244E">
        <w:rPr>
          <w:rFonts w:ascii="Times New Roman" w:hAnsi="Times New Roman"/>
          <w:sz w:val="28"/>
          <w:szCs w:val="28"/>
        </w:rPr>
        <w:t>59. Определите основные этапы завершения проекта.</w:t>
      </w:r>
    </w:p>
    <w:p w:rsidR="00AB2549" w:rsidRPr="007C244E" w:rsidRDefault="00AB2549" w:rsidP="007C24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244E">
        <w:rPr>
          <w:rFonts w:ascii="Times New Roman" w:hAnsi="Times New Roman"/>
          <w:sz w:val="28"/>
          <w:szCs w:val="28"/>
        </w:rPr>
        <w:t>60.  Дать характеристику состоянию проектного менеджмента в Республике Казахстан</w:t>
      </w:r>
      <w:r w:rsidR="00AA0FD2">
        <w:rPr>
          <w:rFonts w:ascii="Times New Roman" w:hAnsi="Times New Roman"/>
          <w:sz w:val="28"/>
          <w:szCs w:val="28"/>
        </w:rPr>
        <w:t>.</w:t>
      </w:r>
    </w:p>
    <w:p w:rsidR="005237C0" w:rsidRPr="005237C0" w:rsidRDefault="00AA0FD2" w:rsidP="00AA0FD2">
      <w:pPr>
        <w:pStyle w:val="a3"/>
        <w:ind w:left="786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5237C0" w:rsidRPr="00622BEF" w:rsidRDefault="005237C0">
      <w:pPr>
        <w:rPr>
          <w:rFonts w:ascii="Times New Roman" w:hAnsi="Times New Roman" w:cs="Times New Roman"/>
          <w:sz w:val="28"/>
          <w:szCs w:val="28"/>
        </w:rPr>
      </w:pPr>
    </w:p>
    <w:p w:rsidR="00C73E14" w:rsidRPr="00C73E14" w:rsidRDefault="00C73E14" w:rsidP="00C73E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3E14" w:rsidRPr="00C73E14" w:rsidSect="006E5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65680"/>
    <w:multiLevelType w:val="hybridMultilevel"/>
    <w:tmpl w:val="20129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97AB1"/>
    <w:multiLevelType w:val="hybridMultilevel"/>
    <w:tmpl w:val="32EA80B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73E14"/>
    <w:rsid w:val="0003347A"/>
    <w:rsid w:val="00187057"/>
    <w:rsid w:val="0038273F"/>
    <w:rsid w:val="004646AB"/>
    <w:rsid w:val="004E661F"/>
    <w:rsid w:val="005237C0"/>
    <w:rsid w:val="005D4CEF"/>
    <w:rsid w:val="00622BEF"/>
    <w:rsid w:val="006E5EE5"/>
    <w:rsid w:val="007C244E"/>
    <w:rsid w:val="00860184"/>
    <w:rsid w:val="008B6F3B"/>
    <w:rsid w:val="00936A4D"/>
    <w:rsid w:val="00AA0FD2"/>
    <w:rsid w:val="00AB2549"/>
    <w:rsid w:val="00AD4734"/>
    <w:rsid w:val="00BB3D30"/>
    <w:rsid w:val="00BB4B17"/>
    <w:rsid w:val="00C73E14"/>
    <w:rsid w:val="00CB5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EE5"/>
  </w:style>
  <w:style w:type="paragraph" w:styleId="1">
    <w:name w:val="heading 1"/>
    <w:basedOn w:val="a"/>
    <w:next w:val="a"/>
    <w:link w:val="10"/>
    <w:uiPriority w:val="9"/>
    <w:qFormat/>
    <w:rsid w:val="00AA0F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5237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1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37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B51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horttext">
    <w:name w:val="short_text"/>
    <w:basedOn w:val="a0"/>
    <w:rsid w:val="007C244E"/>
  </w:style>
  <w:style w:type="character" w:customStyle="1" w:styleId="hps">
    <w:name w:val="hps"/>
    <w:basedOn w:val="a0"/>
    <w:rsid w:val="007C244E"/>
  </w:style>
  <w:style w:type="character" w:customStyle="1" w:styleId="10">
    <w:name w:val="Заголовок 1 Знак"/>
    <w:basedOn w:val="a0"/>
    <w:link w:val="1"/>
    <w:uiPriority w:val="9"/>
    <w:rsid w:val="00AA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A0FD2"/>
    <w:pPr>
      <w:ind w:left="720"/>
      <w:contextualSpacing/>
    </w:pPr>
  </w:style>
  <w:style w:type="character" w:customStyle="1" w:styleId="a-size-large">
    <w:name w:val="a-size-large"/>
    <w:basedOn w:val="a0"/>
    <w:rsid w:val="00AA0FD2"/>
  </w:style>
  <w:style w:type="character" w:styleId="a4">
    <w:name w:val="Hyperlink"/>
    <w:basedOn w:val="a0"/>
    <w:uiPriority w:val="99"/>
    <w:semiHidden/>
    <w:unhideWhenUsed/>
    <w:rsid w:val="00AA0F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Next</cp:lastModifiedBy>
  <cp:revision>5</cp:revision>
  <dcterms:created xsi:type="dcterms:W3CDTF">2015-11-10T12:48:00Z</dcterms:created>
  <dcterms:modified xsi:type="dcterms:W3CDTF">2015-11-12T05:29:00Z</dcterms:modified>
</cp:coreProperties>
</file>